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261B2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261B2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A356E2" w:rsidRPr="004F74F7" w:rsidRDefault="00A356E2" w:rsidP="00A35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 xml:space="preserve">służących do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A356E2" w:rsidRDefault="00A356E2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Pr="004F74F7" w:rsidRDefault="00F37DD1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powyższym w</w:t>
      </w:r>
      <w:r w:rsidR="007E5CB0">
        <w:rPr>
          <w:rFonts w:ascii="Times New Roman" w:hAnsi="Times New Roman"/>
          <w:sz w:val="24"/>
          <w:szCs w:val="24"/>
        </w:rPr>
        <w:t xml:space="preserve"> 202</w:t>
      </w:r>
      <w:r w:rsidR="00E0312D">
        <w:rPr>
          <w:rFonts w:ascii="Times New Roman" w:hAnsi="Times New Roman"/>
          <w:sz w:val="24"/>
          <w:szCs w:val="24"/>
        </w:rPr>
        <w:t xml:space="preserve">1 </w:t>
      </w:r>
      <w:r w:rsidR="00026457" w:rsidRPr="004F74F7">
        <w:rPr>
          <w:rFonts w:ascii="Times New Roman" w:hAnsi="Times New Roman"/>
          <w:sz w:val="24"/>
          <w:szCs w:val="24"/>
        </w:rPr>
        <w:t xml:space="preserve">r. odbiorem i zagospodarowaniem tego rodzaju odpadów lub odbiorem i przekazaniem ich do zagospodarowania zajmowały się podmioty odbierające odpady komunalne od właścicieli nieruchomości. </w:t>
      </w:r>
    </w:p>
    <w:p w:rsidR="0002645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934" w:rsidRPr="00CC3210" w:rsidRDefault="00797934" w:rsidP="007979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897">
        <w:rPr>
          <w:rFonts w:ascii="Times New Roman" w:hAnsi="Times New Roman"/>
          <w:color w:val="000000" w:themeColor="text1"/>
          <w:sz w:val="24"/>
          <w:szCs w:val="24"/>
        </w:rPr>
        <w:t>Podmioty te przekazały:</w:t>
      </w:r>
    </w:p>
    <w:p w:rsidR="00797934" w:rsidRPr="00AD7897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AD7897">
        <w:rPr>
          <w:color w:val="000000" w:themeColor="text1"/>
        </w:rPr>
        <w:t xml:space="preserve">1) </w:t>
      </w:r>
      <w:r w:rsidRPr="00AD7897">
        <w:rPr>
          <w:b/>
          <w:color w:val="000000" w:themeColor="text1"/>
        </w:rPr>
        <w:t>niesegregowane (zmieszane) odpady komunalne</w:t>
      </w:r>
      <w:r w:rsidRPr="00AD789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instalacji komunalnej (MBP) zlokalizowanej w</w:t>
      </w:r>
      <w:r w:rsidRPr="00AD7897">
        <w:rPr>
          <w:color w:val="000000" w:themeColor="text1"/>
        </w:rPr>
        <w:t>:</w:t>
      </w:r>
    </w:p>
    <w:p w:rsidR="00797934" w:rsidRPr="00AB4EAE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 xml:space="preserve">Woli Pawłowskiej 23, gm. Ciechanów – prowadzonej przez Przedsiębiorstwo Usług </w:t>
      </w:r>
      <w:r w:rsidRPr="00EC22EB">
        <w:rPr>
          <w:color w:val="000000" w:themeColor="text1"/>
        </w:rPr>
        <w:t>Komunalnych Sp. z o. o. z siedzibą pod adresem: ul. Gostkowska 83, 06-400 Ciechanów</w:t>
      </w:r>
      <w:r w:rsidRPr="00AB4EAE">
        <w:rPr>
          <w:rStyle w:val="Pogrubienie"/>
        </w:rPr>
        <w:t>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Warszawie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Sp. z o. o. z siedzibą pod adresem:                             ul. Zawodzie 18, 02-981 Warszawa,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>Rudnej Wielkiej gm. Wąsosz – prowadzonej przez "</w:t>
      </w:r>
      <w:proofErr w:type="spellStart"/>
      <w:r w:rsidRPr="0063303B">
        <w:rPr>
          <w:color w:val="000000" w:themeColor="text1"/>
        </w:rPr>
        <w:t>Chemeko</w:t>
      </w:r>
      <w:proofErr w:type="spellEnd"/>
      <w:r w:rsidRPr="0063303B">
        <w:rPr>
          <w:color w:val="000000" w:themeColor="text1"/>
        </w:rPr>
        <w:t>-SYSTEM Sp. z o. o.” z siedzibą pod adresem: ul. Jerzmanowska 6A, 54-519 Wrocław,</w:t>
      </w:r>
    </w:p>
    <w:p w:rsidR="00797934" w:rsidRPr="00174520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174520">
        <w:rPr>
          <w:color w:val="000000" w:themeColor="text1"/>
        </w:rPr>
        <w:t xml:space="preserve">Warszawie przy ul. Wólczyńskiej 249 – prowadzonej przez BYŚ Wojciech </w:t>
      </w:r>
      <w:proofErr w:type="spellStart"/>
      <w:r w:rsidRPr="00174520">
        <w:rPr>
          <w:color w:val="000000" w:themeColor="text1"/>
        </w:rPr>
        <w:t>Byśkiniewicz</w:t>
      </w:r>
      <w:proofErr w:type="spellEnd"/>
      <w:r w:rsidRPr="00174520">
        <w:rPr>
          <w:color w:val="000000" w:themeColor="text1"/>
        </w:rPr>
        <w:t xml:space="preserve"> z siedzibą pod adresem: ul. Arkuszowa 43, 01-934 Warszawa,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Lubinie – prowadzonej przez </w:t>
      </w:r>
      <w:proofErr w:type="spellStart"/>
      <w:r>
        <w:rPr>
          <w:color w:val="000000" w:themeColor="text1"/>
        </w:rPr>
        <w:t>EkoPartner</w:t>
      </w:r>
      <w:proofErr w:type="spellEnd"/>
      <w:r>
        <w:rPr>
          <w:color w:val="000000" w:themeColor="text1"/>
        </w:rPr>
        <w:t xml:space="preserve"> Recykling Sp. z o. o. z siedzibą pod adresem: ul. Zielona 3, 59-300 Lubin,</w:t>
      </w:r>
    </w:p>
    <w:p w:rsidR="00797934" w:rsidRPr="0035630C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292E58">
        <w:rPr>
          <w:color w:val="000000" w:themeColor="text1"/>
        </w:rPr>
        <w:t xml:space="preserve">Opocznie – prowadzonej przez </w:t>
      </w:r>
      <w:r>
        <w:rPr>
          <w:color w:val="000000" w:themeColor="text1"/>
        </w:rPr>
        <w:t xml:space="preserve">Przedsiębiorstwo Gospodarki Komunalnej Sp. z o. o. w Opocznie z siedzibą pod </w:t>
      </w:r>
      <w:r w:rsidRPr="0035630C">
        <w:rPr>
          <w:color w:val="000000" w:themeColor="text1"/>
        </w:rPr>
        <w:t>adresem:</w:t>
      </w:r>
      <w:r w:rsidRPr="0035630C">
        <w:t xml:space="preserve"> ul. Krótka 1, 26-300 Opoczno</w:t>
      </w:r>
      <w:r>
        <w:t>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miejscowości Czempiń – prowadzonej przez </w:t>
      </w:r>
      <w:proofErr w:type="spellStart"/>
      <w:r>
        <w:rPr>
          <w:color w:val="000000" w:themeColor="text1"/>
        </w:rPr>
        <w:t>PreZero</w:t>
      </w:r>
      <w:proofErr w:type="spellEnd"/>
      <w:r>
        <w:rPr>
          <w:color w:val="000000" w:themeColor="text1"/>
        </w:rPr>
        <w:t xml:space="preserve"> Recykling Zachód Sp. z o. o. z siedzibą pod adresem: </w:t>
      </w:r>
      <w:r>
        <w:t>Piotrowo Pierwsze 26/27, 64-020 Czempiń,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9B1C65">
        <w:rPr>
          <w:color w:val="000000" w:themeColor="text1"/>
        </w:rPr>
        <w:t>Starym Lubiejewie przy ul. Łomżyńskiej 11 – prowadzonej przez Zakład Gospodarki Komunalnej w Ostrowi Mazowieckiej Sp. z o. o. z siedzibą pod adresem: ul. Bolesława Prusa 66, 07-300 Ostrów Mazowiecki,</w:t>
      </w:r>
    </w:p>
    <w:p w:rsidR="00797934" w:rsidRPr="00251FF6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Opolu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Sp. z o. o. z siedzibą pod adresem: </w:t>
      </w:r>
      <w:r>
        <w:rPr>
          <w:rStyle w:val="lrzxr"/>
        </w:rPr>
        <w:t>Al. Przyjaźni 9, 46-020 Opole,</w:t>
      </w:r>
    </w:p>
    <w:p w:rsidR="00797934" w:rsidRPr="00437580" w:rsidRDefault="00797934" w:rsidP="00797934">
      <w:pPr>
        <w:pStyle w:val="NormalnyWeb"/>
        <w:spacing w:before="0" w:beforeAutospacing="0" w:after="0"/>
        <w:jc w:val="both"/>
      </w:pPr>
      <w:r w:rsidRPr="00437580">
        <w:t>ponadto w 2021 r. część tego rodzaju odpadów została przekazana do Instalacji Termicznego Przekształcania Odpadów Komunalnych w Poznaniu prowadzonej przez SUEZ ZIELONA ENERGIA Sp. z o. o. z siedzibą pod adresem:</w:t>
      </w:r>
      <w:r w:rsidRPr="00437580">
        <w:rPr>
          <w:rStyle w:val="Heading1Char"/>
        </w:rPr>
        <w:t xml:space="preserve"> ul. </w:t>
      </w:r>
      <w:r w:rsidRPr="00437580">
        <w:rPr>
          <w:rStyle w:val="Pogrubienie"/>
        </w:rPr>
        <w:t xml:space="preserve">Zawodzie 5, 02-981 Warszawa, natomiast część do sortowni odpadów przetwarzającej niesegregowane (zmieszane) odpady komunalne w Różankach </w:t>
      </w:r>
      <w:r w:rsidRPr="00437580">
        <w:t xml:space="preserve">prowadzonej przez BIOELEKTRA GROUP S.A. z siedzibą pod adresem: ul. </w:t>
      </w:r>
      <w:r w:rsidRPr="00437580">
        <w:rPr>
          <w:rStyle w:val="lrzxr"/>
        </w:rPr>
        <w:t>Książęca 15, 00-498 Warszawa</w:t>
      </w:r>
      <w:r w:rsidRPr="00437580">
        <w:t>;</w:t>
      </w:r>
    </w:p>
    <w:p w:rsidR="00797934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BE31B9" w:rsidRPr="00F70B29" w:rsidRDefault="00BE31B9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bookmarkStart w:id="0" w:name="_GoBack"/>
      <w:bookmarkEnd w:id="0"/>
    </w:p>
    <w:p w:rsidR="00797934" w:rsidRPr="000B3F76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0B3F76">
        <w:rPr>
          <w:color w:val="000000" w:themeColor="text1"/>
        </w:rPr>
        <w:lastRenderedPageBreak/>
        <w:t xml:space="preserve">2) </w:t>
      </w:r>
      <w:r w:rsidRPr="000B3F76">
        <w:rPr>
          <w:b/>
          <w:color w:val="000000" w:themeColor="text1"/>
        </w:rPr>
        <w:t>bioodpady stanowiące odpady komunalne</w:t>
      </w:r>
      <w:r w:rsidRPr="000B3F76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kompostowni zlokalizowanej w</w:t>
      </w:r>
      <w:r w:rsidRPr="000B3F76">
        <w:rPr>
          <w:color w:val="000000" w:themeColor="text1"/>
        </w:rPr>
        <w:t>:</w:t>
      </w:r>
    </w:p>
    <w:p w:rsidR="00797934" w:rsidRDefault="00797934" w:rsidP="00797934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63303B">
        <w:rPr>
          <w:color w:val="000000" w:themeColor="text1"/>
        </w:rPr>
        <w:t xml:space="preserve">Woli Pawłowskiej 23, gm. Ciechanów – prowadzonej przez Przedsiębiorstwo Usług </w:t>
      </w:r>
      <w:r w:rsidRPr="00EC22EB">
        <w:rPr>
          <w:color w:val="000000" w:themeColor="text1"/>
        </w:rPr>
        <w:t>Komunalnych Sp. z o. o. z siedzibą pod adresem: ul. Gostkowska 83, 06-400 Ciechanów</w:t>
      </w:r>
      <w:r w:rsidRPr="00AB4EAE">
        <w:rPr>
          <w:rStyle w:val="Pogrubienie"/>
        </w:rPr>
        <w:t>,</w:t>
      </w:r>
    </w:p>
    <w:p w:rsidR="00797934" w:rsidRPr="000B3F76" w:rsidRDefault="00797934" w:rsidP="00797934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0B3F76">
        <w:rPr>
          <w:color w:val="000000" w:themeColor="text1"/>
        </w:rPr>
        <w:t xml:space="preserve">Bartoszycach – prowadzonej przez </w:t>
      </w:r>
      <w:proofErr w:type="spellStart"/>
      <w:r w:rsidRPr="000B3F76">
        <w:rPr>
          <w:color w:val="000000" w:themeColor="text1"/>
        </w:rPr>
        <w:t>Polfer</w:t>
      </w:r>
      <w:proofErr w:type="spellEnd"/>
      <w:r w:rsidRPr="000B3F76">
        <w:rPr>
          <w:color w:val="000000" w:themeColor="text1"/>
        </w:rPr>
        <w:t xml:space="preserve"> Sp. z o. o. z siedzibą pod adresem: Bezledy 35 A, 11-200 Bartoszyce,</w:t>
      </w:r>
    </w:p>
    <w:p w:rsidR="00797934" w:rsidRPr="0075240C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ponadto </w:t>
      </w:r>
      <w:r w:rsidRPr="00F70B29">
        <w:rPr>
          <w:color w:val="000000" w:themeColor="text1"/>
        </w:rPr>
        <w:t>w 202</w:t>
      </w:r>
      <w:r>
        <w:rPr>
          <w:color w:val="000000" w:themeColor="text1"/>
        </w:rPr>
        <w:t>1</w:t>
      </w:r>
      <w:r w:rsidRPr="00F70B29">
        <w:rPr>
          <w:color w:val="000000" w:themeColor="text1"/>
        </w:rPr>
        <w:t xml:space="preserve"> r. część tego rodzaju odpadów została zmagazynowana przez Zakład Kształtowania Terenów Zielonych Marek Włodarczyk z siedzibą pod adresem: ul. Nasielska 26, 05-140 Serock</w:t>
      </w:r>
      <w:r>
        <w:rPr>
          <w:color w:val="000000" w:themeColor="text1"/>
        </w:rPr>
        <w:t xml:space="preserve">, </w:t>
      </w:r>
      <w:r w:rsidRPr="00E57B58">
        <w:rPr>
          <w:color w:val="000000" w:themeColor="text1"/>
        </w:rPr>
        <w:t>natomiast część przekazana do podmiotu zbierająceg</w:t>
      </w:r>
      <w:r>
        <w:rPr>
          <w:color w:val="000000" w:themeColor="text1"/>
        </w:rPr>
        <w:t>o</w:t>
      </w:r>
      <w:r w:rsidRPr="00F70B29">
        <w:rPr>
          <w:color w:val="000000" w:themeColor="text1"/>
        </w:rPr>
        <w:t>;</w:t>
      </w:r>
      <w:r>
        <w:rPr>
          <w:color w:val="000000" w:themeColor="text1"/>
        </w:rPr>
        <w:t xml:space="preserve">  </w:t>
      </w:r>
    </w:p>
    <w:p w:rsidR="00797934" w:rsidRPr="00E64773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797934" w:rsidRDefault="00797934" w:rsidP="00797934">
      <w:pPr>
        <w:pStyle w:val="NormalnyWeb"/>
        <w:spacing w:before="0" w:beforeAutospacing="0" w:after="0"/>
        <w:jc w:val="both"/>
      </w:pPr>
      <w:r w:rsidRPr="00EB1098">
        <w:t>3)</w:t>
      </w:r>
      <w:r w:rsidRPr="00EB1098">
        <w:rPr>
          <w:b/>
        </w:rPr>
        <w:t xml:space="preserve"> przeznaczone do składowania pozostałości z sortowania odpadów komunalnych</w:t>
      </w:r>
      <w:r w:rsidRPr="00EB1098">
        <w:t xml:space="preserve"> na składowisko odpadów zlokalizowane w Kosinach Bartosowych– prowadzone przez NOVAGO Sp. z o. o. z siedzibą pod adresem: ul. Grzebskiego 10, 06-500 Mława;</w:t>
      </w:r>
    </w:p>
    <w:p w:rsidR="004C33A1" w:rsidRPr="00EB1098" w:rsidRDefault="004C33A1" w:rsidP="00797934">
      <w:pPr>
        <w:pStyle w:val="NormalnyWeb"/>
        <w:spacing w:before="0" w:beforeAutospacing="0" w:after="0"/>
        <w:jc w:val="both"/>
      </w:pPr>
    </w:p>
    <w:p w:rsidR="00797934" w:rsidRPr="00EB1098" w:rsidRDefault="00797934" w:rsidP="00797934">
      <w:pPr>
        <w:pStyle w:val="NormalnyWeb"/>
        <w:spacing w:before="0" w:beforeAutospacing="0" w:after="0"/>
        <w:jc w:val="both"/>
      </w:pPr>
      <w:r w:rsidRPr="00EB1098">
        <w:t xml:space="preserve">4) </w:t>
      </w:r>
      <w:r w:rsidRPr="00EB1098">
        <w:rPr>
          <w:b/>
        </w:rPr>
        <w:t xml:space="preserve">przeznaczone do składowania pozostałości z procesu mechaniczno-biologicznego przetwarzania niesegregowanych (zmieszanych) odpadów komunalnych </w:t>
      </w:r>
      <w:r w:rsidRPr="00EB1098">
        <w:t>na składowisko odpadów zlokalizowane w: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Starych Lipinach – prowadzonej przez Miejski Zakład Oczyszczania z siedzibą pod adresem: ul. Łukasiewicza 4, 05-200 Wołomin,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Opocznie – prowadzone przez Przedsiębiorstwo Gospodarki Komunalnej Sp. z o. o. w Opocznie z siedzibą pod adresem: ul. Krótka 1, 26-300 Opoczno,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Tworkowie – prowadzonej przez PWK „Górna Odra” Sp. z o. o. z siedzibą pod adresem: ul. Parkowa 1, 47-451 Tworków,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Starym Lub</w:t>
      </w:r>
      <w:r w:rsidRPr="001B42D4">
        <w:t xml:space="preserve">iejewie – prowadzone przez Zakład Gospodarki Komunalnej w Ostrowi </w:t>
      </w:r>
      <w:r w:rsidRPr="00607841">
        <w:t>Mazowieckiej Sp. z o. o. z siedzibą pod adresem: ul. Bolesława Prusa 66, 07-300 Ostrów Mazowiecki,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proofErr w:type="spellStart"/>
      <w:r w:rsidRPr="00607841">
        <w:t>Niedźwiadce</w:t>
      </w:r>
      <w:proofErr w:type="spellEnd"/>
      <w:r w:rsidRPr="00607841">
        <w:t xml:space="preserve"> – prowadzone przez Zakład Gospodarki Komunalnej Gminy Stanin              Sp. z o. o. pod adresem: Stanin 62, 21-422 Stanin,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proofErr w:type="spellStart"/>
      <w:r w:rsidRPr="00607841">
        <w:t>Kraśniczej</w:t>
      </w:r>
      <w:proofErr w:type="spellEnd"/>
      <w:r w:rsidRPr="00607841">
        <w:t xml:space="preserve"> Woli – prowadzone przez Zakład Gospodarki Komunalnej w Grodzisku Mazowieckim Sp. z o. o. po adresem: Chrzanów Duży 15 A, 05-825 Chrzanów Duży,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 xml:space="preserve">Woli Pawłowskiej – prowadzone przez Przedsiębiorstwo Usług Komunalnych </w:t>
      </w:r>
      <w:r>
        <w:t xml:space="preserve">                        </w:t>
      </w:r>
      <w:r w:rsidRPr="004F74F7">
        <w:t>Sp. z o. o. z siedzibą pod adresem: ul. Gostkowska 83, 06-400 Ciechanów,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C45BD4">
        <w:t>Rudnej Wielkiej gm. Wąsosz – prowadzone przez "</w:t>
      </w:r>
      <w:proofErr w:type="spellStart"/>
      <w:r w:rsidRPr="00C45BD4">
        <w:t>Chemeko</w:t>
      </w:r>
      <w:proofErr w:type="spellEnd"/>
      <w:r w:rsidRPr="00C45BD4">
        <w:t>-SYSTEM Sp. z o. o.”                    z siedzibą pod adresem: ul. Jerzmanowska 6A, 54-519 Wrocław,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C45BD4">
        <w:t xml:space="preserve">miejscowości Wysieka – prowadzone przez Zakład Gospodarki Odpadami Sp. z o. o. </w:t>
      </w:r>
      <w:r>
        <w:t xml:space="preserve">  </w:t>
      </w:r>
      <w:r w:rsidRPr="00C45BD4">
        <w:t>w Bartoszycach z siedzibą pod adresem: ul. Zbożowa 8, 11-200 Bartoszyce,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>
        <w:t xml:space="preserve">Lipiach Śląskich – prowadzone przez </w:t>
      </w:r>
      <w:r w:rsidRPr="00EB1098">
        <w:t>"IT.O.Ś" Sp. z o.</w:t>
      </w:r>
      <w:r>
        <w:t xml:space="preserve"> </w:t>
      </w:r>
      <w:r w:rsidRPr="00EB1098">
        <w:t>o</w:t>
      </w:r>
      <w:r>
        <w:t>. z siedzibą pod adresem:                   ul. Wilcza 33/11, 00-544 Warszawa,</w:t>
      </w:r>
    </w:p>
    <w:p w:rsidR="00797934" w:rsidRPr="00A5283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07DA4">
        <w:t>Zakroczymiu – prowadzone przez PG-</w:t>
      </w:r>
      <w:proofErr w:type="spellStart"/>
      <w:r w:rsidRPr="00E07DA4">
        <w:t>Inwest</w:t>
      </w:r>
      <w:proofErr w:type="spellEnd"/>
      <w:r w:rsidRPr="00E07DA4">
        <w:t xml:space="preserve"> Sp. z o. o.  z siedzibą pod adresem:                       </w:t>
      </w:r>
      <w:r w:rsidRPr="00A52831">
        <w:t>ul. Parkowa 1E, 05-230 Kobyłka,</w:t>
      </w:r>
    </w:p>
    <w:p w:rsidR="00797934" w:rsidRPr="00470F26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A52831">
        <w:t xml:space="preserve">miejscowości Franki gm. Krośniewice – prowadzone przez Zakład Usług Komunalnych </w:t>
      </w:r>
      <w:r w:rsidRPr="00470F26">
        <w:t>Sp. z o. o. z siedzibą pod adresem: ul. Paderewskiego 3, 99-340 Krośniewice,</w:t>
      </w:r>
    </w:p>
    <w:p w:rsidR="00797934" w:rsidRPr="00470F26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70F26">
        <w:t>Otwocku – Świerku, gm. Otwock – prowadzone przez AMEST OTWOCK Sp. z o. o. z siedzibą pod adresem: ul. Johna Lennona 4, 05-400 Otwock,</w:t>
      </w:r>
    </w:p>
    <w:p w:rsidR="00797934" w:rsidRPr="00470F26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70F26">
        <w:t xml:space="preserve">Mostkach – prowadzone przez Eko System Leszek </w:t>
      </w:r>
      <w:proofErr w:type="spellStart"/>
      <w:r w:rsidRPr="00470F26">
        <w:t>Felsztyński</w:t>
      </w:r>
      <w:proofErr w:type="spellEnd"/>
      <w:r w:rsidRPr="00470F26">
        <w:t xml:space="preserve"> z siedzibą pod adresem: Mostki 25, 98-220 Mostki.</w:t>
      </w:r>
    </w:p>
    <w:p w:rsidR="00802C04" w:rsidRDefault="00802C04" w:rsidP="00797934">
      <w:pPr>
        <w:spacing w:after="0" w:line="240" w:lineRule="auto"/>
        <w:jc w:val="both"/>
      </w:pPr>
    </w:p>
    <w:sectPr w:rsidR="0080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6457"/>
    <w:rsid w:val="002272DC"/>
    <w:rsid w:val="00261B21"/>
    <w:rsid w:val="002D134D"/>
    <w:rsid w:val="00437580"/>
    <w:rsid w:val="004C33A1"/>
    <w:rsid w:val="00797934"/>
    <w:rsid w:val="007E5CB0"/>
    <w:rsid w:val="00802C04"/>
    <w:rsid w:val="00834703"/>
    <w:rsid w:val="00840609"/>
    <w:rsid w:val="00992E28"/>
    <w:rsid w:val="00A356E2"/>
    <w:rsid w:val="00BE31B9"/>
    <w:rsid w:val="00D91115"/>
    <w:rsid w:val="00E0312D"/>
    <w:rsid w:val="00F3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252B-4672-4D6B-A474-BEB767FF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848</Words>
  <Characters>5094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18</cp:revision>
  <dcterms:created xsi:type="dcterms:W3CDTF">2019-05-30T11:52:00Z</dcterms:created>
  <dcterms:modified xsi:type="dcterms:W3CDTF">2022-05-05T06:19:00Z</dcterms:modified>
</cp:coreProperties>
</file>