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2FA" w:rsidRPr="001612FA" w:rsidRDefault="001612FA" w:rsidP="001612FA">
      <w:pPr>
        <w:autoSpaceDE w:val="0"/>
        <w:jc w:val="center"/>
      </w:pPr>
      <w:r w:rsidRPr="001612FA">
        <w:rPr>
          <w:b/>
          <w:bCs/>
        </w:rPr>
        <w:t>OŚWIADCZENIE KANDYDATA NA ŁAWNIKA</w:t>
      </w:r>
    </w:p>
    <w:p w:rsidR="001612FA" w:rsidRPr="001612FA" w:rsidRDefault="001612FA" w:rsidP="001612FA">
      <w:pPr>
        <w:autoSpaceDE w:val="0"/>
        <w:jc w:val="center"/>
      </w:pPr>
      <w:r w:rsidRPr="001612FA">
        <w:rPr>
          <w:i/>
          <w:iCs/>
        </w:rPr>
        <w:t>(dotyczące prowadzonych przeciwko kandydatowi na ławnika postępowań</w:t>
      </w:r>
    </w:p>
    <w:p w:rsidR="001612FA" w:rsidRPr="001612FA" w:rsidRDefault="001612FA" w:rsidP="001612FA">
      <w:pPr>
        <w:autoSpaceDE w:val="0"/>
        <w:jc w:val="center"/>
      </w:pPr>
      <w:r w:rsidRPr="001612FA">
        <w:rPr>
          <w:i/>
          <w:iCs/>
        </w:rPr>
        <w:t>z oskarżenia publicznego i przestępstw skarbowych)</w:t>
      </w:r>
    </w:p>
    <w:p w:rsidR="001612FA" w:rsidRPr="001612FA" w:rsidRDefault="001612FA" w:rsidP="001612FA">
      <w:pPr>
        <w:autoSpaceDE w:val="0"/>
        <w:rPr>
          <w:i/>
          <w:iCs/>
        </w:rPr>
      </w:pPr>
    </w:p>
    <w:p w:rsidR="001612FA" w:rsidRPr="001612FA" w:rsidRDefault="001612FA" w:rsidP="001612FA">
      <w:pPr>
        <w:autoSpaceDE w:val="0"/>
      </w:pPr>
    </w:p>
    <w:p w:rsidR="001612FA" w:rsidRPr="001612FA" w:rsidRDefault="001612FA" w:rsidP="001612FA">
      <w:pPr>
        <w:autoSpaceDE w:val="0"/>
      </w:pPr>
      <w:r w:rsidRPr="001612FA">
        <w:t>Ja, ……………………………………. …………………………………………...................,</w:t>
      </w:r>
      <w:r w:rsidRPr="001612FA">
        <w:tab/>
      </w:r>
      <w:r w:rsidRPr="001612FA">
        <w:tab/>
      </w:r>
      <w:r w:rsidRPr="001612FA">
        <w:tab/>
      </w:r>
      <w:r w:rsidRPr="001612FA">
        <w:rPr>
          <w:i/>
        </w:rPr>
        <w:t>imię i  nazwisko</w:t>
      </w:r>
    </w:p>
    <w:p w:rsidR="001612FA" w:rsidRPr="001612FA" w:rsidRDefault="001612FA" w:rsidP="001612FA">
      <w:pPr>
        <w:autoSpaceDE w:val="0"/>
        <w:jc w:val="both"/>
        <w:rPr>
          <w:i/>
        </w:rPr>
      </w:pPr>
    </w:p>
    <w:p w:rsidR="001612FA" w:rsidRPr="001612FA" w:rsidRDefault="001612FA" w:rsidP="001612FA">
      <w:pPr>
        <w:autoSpaceDE w:val="0"/>
        <w:jc w:val="both"/>
      </w:pPr>
    </w:p>
    <w:p w:rsidR="001612FA" w:rsidRPr="001612FA" w:rsidRDefault="001612FA" w:rsidP="001612FA">
      <w:pPr>
        <w:autoSpaceDE w:val="0"/>
      </w:pPr>
      <w:r w:rsidRPr="001612FA">
        <w:t>…………………………………………………………………………………………………</w:t>
      </w:r>
      <w:bookmarkStart w:id="0" w:name="_GoBack"/>
      <w:bookmarkEnd w:id="0"/>
    </w:p>
    <w:p w:rsidR="001612FA" w:rsidRPr="001612FA" w:rsidRDefault="001612FA" w:rsidP="001612FA">
      <w:pPr>
        <w:autoSpaceDE w:val="0"/>
        <w:ind w:left="2832" w:firstLine="708"/>
        <w:jc w:val="both"/>
      </w:pPr>
      <w:r w:rsidRPr="001612FA">
        <w:rPr>
          <w:i/>
        </w:rPr>
        <w:t>nr ewidencyjny PESEL</w:t>
      </w:r>
    </w:p>
    <w:p w:rsidR="001612FA" w:rsidRPr="001612FA" w:rsidRDefault="001612FA" w:rsidP="001612FA">
      <w:pPr>
        <w:autoSpaceDE w:val="0"/>
        <w:jc w:val="both"/>
        <w:rPr>
          <w:i/>
        </w:rPr>
      </w:pPr>
    </w:p>
    <w:p w:rsidR="001612FA" w:rsidRPr="001612FA" w:rsidRDefault="001612FA" w:rsidP="001612FA">
      <w:pPr>
        <w:autoSpaceDE w:val="0"/>
        <w:jc w:val="both"/>
      </w:pPr>
      <w:r w:rsidRPr="001612FA">
        <w:t xml:space="preserve">niżej podpisany(a), stosownie do obowiązku wynikającego z art. 162 § 2 pkt 2 ustawy z dnia 27 lipca 2001r. </w:t>
      </w:r>
      <w:r w:rsidRPr="001612FA">
        <w:rPr>
          <w:i/>
        </w:rPr>
        <w:t xml:space="preserve">– Prawo o ustroju sądów powszechnych </w:t>
      </w:r>
      <w:r>
        <w:rPr>
          <w:i/>
        </w:rPr>
        <w:t xml:space="preserve">( </w:t>
      </w:r>
      <w:r w:rsidRPr="001612FA">
        <w:rPr>
          <w:i/>
        </w:rPr>
        <w:t>Dz. U.  z 2023, poz. 217 ze zm.</w:t>
      </w:r>
      <w:r w:rsidRPr="001612FA">
        <w:t xml:space="preserve">) oraz świadomy odpowiedzialności karnej wynikającej z art. 233 ustawy  z dnia 6 czerwca 1997 r. – </w:t>
      </w:r>
      <w:r w:rsidRPr="001612FA">
        <w:rPr>
          <w:i/>
        </w:rPr>
        <w:t>Kodeks karny (tj. Dz. U. z 2022 r., poz. 1138 ze zm.)</w:t>
      </w:r>
      <w:r w:rsidRPr="001612FA">
        <w:t xml:space="preserve">, </w:t>
      </w:r>
      <w:r w:rsidRPr="001612FA">
        <w:rPr>
          <w:b/>
        </w:rPr>
        <w:t>oświadczam</w:t>
      </w:r>
      <w:r w:rsidRPr="001612FA">
        <w:t>, że nie jest prowadzo</w:t>
      </w:r>
      <w:r>
        <w:t xml:space="preserve">ne przeciwko mnie postępowanie </w:t>
      </w:r>
      <w:r w:rsidRPr="001612FA">
        <w:t>o przestępstwo ścigane z  oskarżenia publicznego lub przestępstwo skarbowe.</w:t>
      </w:r>
    </w:p>
    <w:p w:rsidR="001612FA" w:rsidRPr="001612FA" w:rsidRDefault="001612FA" w:rsidP="001612FA">
      <w:pPr>
        <w:autoSpaceDE w:val="0"/>
        <w:jc w:val="both"/>
      </w:pPr>
    </w:p>
    <w:p w:rsidR="001612FA" w:rsidRPr="001612FA" w:rsidRDefault="001612FA" w:rsidP="001612FA">
      <w:pPr>
        <w:autoSpaceDE w:val="0"/>
        <w:jc w:val="right"/>
      </w:pPr>
    </w:p>
    <w:p w:rsidR="001612FA" w:rsidRPr="001612FA" w:rsidRDefault="001612FA" w:rsidP="001612FA">
      <w:pPr>
        <w:autoSpaceDE w:val="0"/>
      </w:pPr>
      <w:r w:rsidRPr="001612FA">
        <w:tab/>
      </w:r>
      <w:r w:rsidRPr="001612FA">
        <w:tab/>
      </w:r>
      <w:r w:rsidRPr="001612FA">
        <w:tab/>
      </w:r>
      <w:r w:rsidRPr="001612FA">
        <w:tab/>
      </w:r>
    </w:p>
    <w:p w:rsidR="001612FA" w:rsidRPr="001612FA" w:rsidRDefault="001612FA" w:rsidP="001612FA">
      <w:pPr>
        <w:autoSpaceDE w:val="0"/>
      </w:pPr>
      <w:r>
        <w:t>………………………                             ………………………………………………………</w:t>
      </w:r>
    </w:p>
    <w:p w:rsidR="001612FA" w:rsidRPr="001612FA" w:rsidRDefault="001612FA" w:rsidP="001612FA">
      <w:pPr>
        <w:autoSpaceDE w:val="0"/>
      </w:pPr>
      <w:r w:rsidRPr="001612FA">
        <w:rPr>
          <w:i/>
          <w:iCs/>
        </w:rPr>
        <w:t xml:space="preserve">data </w:t>
      </w:r>
      <w:r w:rsidRPr="001612FA">
        <w:rPr>
          <w:i/>
          <w:iCs/>
        </w:rPr>
        <w:tab/>
        <w:t>wypełnienia</w:t>
      </w:r>
      <w:r w:rsidRPr="001612FA">
        <w:rPr>
          <w:i/>
          <w:iCs/>
        </w:rPr>
        <w:tab/>
      </w:r>
      <w:r w:rsidRPr="001612FA">
        <w:rPr>
          <w:i/>
          <w:iCs/>
        </w:rPr>
        <w:tab/>
      </w:r>
      <w:r w:rsidRPr="001612FA">
        <w:rPr>
          <w:i/>
          <w:iCs/>
        </w:rPr>
        <w:tab/>
      </w:r>
      <w:r w:rsidRPr="001612FA">
        <w:rPr>
          <w:i/>
          <w:iCs/>
        </w:rPr>
        <w:tab/>
        <w:t>czytelny podpis kandydata na ławnika</w:t>
      </w:r>
      <w:r w:rsidRPr="001612FA">
        <w:rPr>
          <w:i/>
          <w:iCs/>
        </w:rPr>
        <w:tab/>
      </w:r>
    </w:p>
    <w:p w:rsidR="001612FA" w:rsidRPr="001612FA" w:rsidRDefault="001612FA" w:rsidP="001612FA">
      <w:pPr>
        <w:autoSpaceDE w:val="0"/>
      </w:pPr>
    </w:p>
    <w:p w:rsidR="001612FA" w:rsidRPr="001612FA" w:rsidRDefault="001612FA" w:rsidP="001612FA">
      <w:pPr>
        <w:autoSpaceDE w:val="0"/>
      </w:pPr>
    </w:p>
    <w:p w:rsidR="001612FA" w:rsidRPr="001612FA" w:rsidRDefault="001612FA" w:rsidP="001612FA">
      <w:pPr>
        <w:autoSpaceDE w:val="0"/>
      </w:pPr>
      <w:r w:rsidRPr="001612FA">
        <w:t>Oświadczenie zachowuje swoją ważność, jeżeli jego złożenie nastąpiło nie wcześniej</w:t>
      </w:r>
    </w:p>
    <w:p w:rsidR="001612FA" w:rsidRPr="001612FA" w:rsidRDefault="001612FA" w:rsidP="001612FA">
      <w:r w:rsidRPr="001612FA">
        <w:t>niż 30 dni przed dniem zgłoszenia kandydata na ławnika.</w:t>
      </w:r>
    </w:p>
    <w:p w:rsidR="00CE2999" w:rsidRPr="001612FA" w:rsidRDefault="00CE2999"/>
    <w:sectPr w:rsidR="00CE2999" w:rsidRPr="00161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FA"/>
    <w:rsid w:val="001612FA"/>
    <w:rsid w:val="00CE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9BE4"/>
  <w15:chartTrackingRefBased/>
  <w15:docId w15:val="{3F8280E6-9D97-4BE8-94AA-2B55A3E7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12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Dzwonek</dc:creator>
  <cp:keywords/>
  <dc:description/>
  <cp:lastModifiedBy>Wiktoria Dzwonek</cp:lastModifiedBy>
  <cp:revision>1</cp:revision>
  <dcterms:created xsi:type="dcterms:W3CDTF">2023-05-22T10:50:00Z</dcterms:created>
  <dcterms:modified xsi:type="dcterms:W3CDTF">2023-05-22T10:51:00Z</dcterms:modified>
</cp:coreProperties>
</file>